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50" w:rsidRPr="00F1762E" w:rsidRDefault="00DE4450" w:rsidP="00F1762E">
      <w:pPr>
        <w:pStyle w:val="NormalWeb"/>
        <w:ind w:left="709"/>
        <w:rPr>
          <w:snapToGrid w:val="0"/>
          <w:sz w:val="20"/>
        </w:rPr>
      </w:pPr>
      <w:r w:rsidRPr="00F1762E">
        <w:rPr>
          <w:snapToGrid w:val="0"/>
          <w:sz w:val="20"/>
        </w:rPr>
        <w:br/>
      </w:r>
      <w:r w:rsidRPr="00F1762E">
        <w:rPr>
          <w:snapToGrid w:val="0"/>
          <w:sz w:val="20"/>
        </w:rPr>
        <w:tab/>
      </w:r>
    </w:p>
    <w:p w:rsidR="00A24F4C" w:rsidRPr="00D57F5C" w:rsidRDefault="00A24F4C" w:rsidP="00A24F4C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D57F5C">
        <w:rPr>
          <w:rFonts w:asciiTheme="minorHAnsi" w:hAnsiTheme="minorHAnsi" w:cstheme="minorHAnsi"/>
          <w:snapToGrid w:val="0"/>
        </w:rPr>
        <w:t xml:space="preserve"> 370       </w:t>
      </w:r>
      <w:r w:rsidR="00F57273">
        <w:rPr>
          <w:rFonts w:asciiTheme="minorHAnsi" w:hAnsiTheme="minorHAnsi" w:cstheme="minorHAnsi"/>
          <w:snapToGrid w:val="0"/>
        </w:rPr>
        <w:t>EVOLVE</w:t>
      </w:r>
      <w:r w:rsidRPr="00D57F5C">
        <w:rPr>
          <w:rFonts w:asciiTheme="minorHAnsi" w:hAnsiTheme="minorHAnsi" w:cstheme="minorHAnsi"/>
          <w:snapToGrid w:val="0"/>
        </w:rPr>
        <w:t xml:space="preserve"> ALUMINIUM PIPEWORK FOR EXTERNAL USE:</w:t>
      </w:r>
      <w:r w:rsidRPr="00D57F5C">
        <w:rPr>
          <w:rFonts w:asciiTheme="minorHAnsi" w:hAnsiTheme="minorHAnsi" w:cstheme="minorHAnsi"/>
          <w:snapToGrid w:val="0"/>
        </w:rPr>
        <w:br/>
      </w:r>
      <w:r w:rsidRPr="00D57F5C">
        <w:rPr>
          <w:rFonts w:asciiTheme="minorHAnsi" w:hAnsiTheme="minorHAnsi" w:cstheme="minorHAnsi"/>
          <w:snapToGrid w:val="0"/>
        </w:rPr>
        <w:tab/>
      </w:r>
    </w:p>
    <w:p w:rsidR="00A24F4C" w:rsidRPr="00D57F5C" w:rsidRDefault="00A24F4C" w:rsidP="00A24F4C">
      <w:pPr>
        <w:widowControl w:val="0"/>
        <w:ind w:left="709"/>
        <w:rPr>
          <w:rFonts w:asciiTheme="minorHAnsi" w:hAnsiTheme="minorHAnsi" w:cstheme="minorHAnsi"/>
        </w:rPr>
      </w:pPr>
      <w:r w:rsidRPr="00D57F5C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D57F5C">
        <w:rPr>
          <w:rFonts w:asciiTheme="minorHAnsi" w:hAnsiTheme="minorHAnsi" w:cstheme="minorHAnsi"/>
          <w:snapToGrid w:val="0"/>
        </w:rPr>
        <w:br/>
      </w:r>
      <w:r w:rsidRPr="00D57F5C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D57F5C">
        <w:rPr>
          <w:rFonts w:asciiTheme="minorHAnsi" w:hAnsiTheme="minorHAnsi" w:cstheme="minorHAnsi"/>
          <w:snapToGrid w:val="0"/>
        </w:rPr>
        <w:br/>
      </w:r>
      <w:r w:rsidRPr="00D57F5C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D57F5C">
        <w:rPr>
          <w:rFonts w:asciiTheme="minorHAnsi" w:hAnsiTheme="minorHAnsi" w:cstheme="minorHAnsi"/>
          <w:snapToGrid w:val="0"/>
        </w:rPr>
        <w:br/>
      </w:r>
      <w:r w:rsidRPr="00D57F5C">
        <w:rPr>
          <w:rFonts w:asciiTheme="minorHAnsi" w:hAnsiTheme="minorHAnsi" w:cstheme="minorHAnsi"/>
          <w:snapToGrid w:val="0"/>
        </w:rPr>
        <w:tab/>
        <w:t xml:space="preserve">Email: </w:t>
      </w:r>
      <w:hyperlink r:id="rId7" w:history="1">
        <w:r w:rsidR="004873F7" w:rsidRPr="00D57F5C">
          <w:rPr>
            <w:rStyle w:val="Hyperlink"/>
            <w:rFonts w:asciiTheme="minorHAnsi" w:hAnsiTheme="minorHAnsi" w:cstheme="minorHAnsi"/>
            <w:snapToGrid w:val="0"/>
          </w:rPr>
          <w:t>enquiries@marleyalutec.co</w:t>
        </w:r>
        <w:r w:rsidR="004873F7" w:rsidRPr="00D57F5C">
          <w:rPr>
            <w:rStyle w:val="Hyperlink"/>
            <w:rFonts w:asciiTheme="minorHAnsi" w:hAnsiTheme="minorHAnsi" w:cstheme="minorHAnsi"/>
          </w:rPr>
          <w:t>.uk</w:t>
        </w:r>
      </w:hyperlink>
    </w:p>
    <w:p w:rsidR="000C300D" w:rsidRPr="00D57F5C" w:rsidRDefault="00A24F4C" w:rsidP="00B258C8">
      <w:pPr>
        <w:pStyle w:val="NormalWeb"/>
        <w:ind w:left="720" w:hanging="11"/>
        <w:rPr>
          <w:rFonts w:asciiTheme="minorHAnsi" w:hAnsiTheme="minorHAnsi" w:cstheme="minorHAnsi"/>
          <w:snapToGrid w:val="0"/>
          <w:sz w:val="20"/>
        </w:rPr>
      </w:pPr>
      <w:r w:rsidRPr="00D57F5C">
        <w:rPr>
          <w:rFonts w:asciiTheme="minorHAnsi" w:hAnsiTheme="minorHAnsi" w:cstheme="minorHAnsi"/>
          <w:snapToGrid w:val="0"/>
          <w:sz w:val="20"/>
        </w:rPr>
        <w:t xml:space="preserve">Reference: </w:t>
      </w:r>
      <w:r w:rsidR="00F57273">
        <w:rPr>
          <w:rFonts w:asciiTheme="minorHAnsi" w:hAnsiTheme="minorHAnsi" w:cstheme="minorHAnsi"/>
          <w:snapToGrid w:val="0"/>
          <w:sz w:val="20"/>
        </w:rPr>
        <w:t xml:space="preserve">Evolve </w:t>
      </w:r>
      <w:r w:rsidR="005C1582">
        <w:rPr>
          <w:rFonts w:asciiTheme="minorHAnsi" w:hAnsiTheme="minorHAnsi" w:cstheme="minorHAnsi"/>
          <w:snapToGrid w:val="0"/>
          <w:sz w:val="20"/>
        </w:rPr>
        <w:t>circular</w:t>
      </w:r>
      <w:r w:rsidR="000476CE" w:rsidRPr="00D57F5C">
        <w:rPr>
          <w:rFonts w:asciiTheme="minorHAnsi" w:hAnsiTheme="minorHAnsi" w:cstheme="minorHAnsi"/>
          <w:snapToGrid w:val="0"/>
          <w:sz w:val="20"/>
        </w:rPr>
        <w:t xml:space="preserve"> </w:t>
      </w:r>
      <w:proofErr w:type="spellStart"/>
      <w:r w:rsidR="00B258C8" w:rsidRPr="00D57F5C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="00B258C8" w:rsidRPr="00D57F5C">
        <w:rPr>
          <w:rFonts w:asciiTheme="minorHAnsi" w:hAnsiTheme="minorHAnsi" w:cstheme="minorHAnsi"/>
          <w:snapToGrid w:val="0"/>
          <w:sz w:val="20"/>
        </w:rPr>
        <w:t xml:space="preserve"> rainwater system.</w:t>
      </w:r>
    </w:p>
    <w:p w:rsidR="00B258C8" w:rsidRPr="00D57F5C" w:rsidRDefault="00A24F4C" w:rsidP="00B258C8">
      <w:pPr>
        <w:pStyle w:val="NormalWeb"/>
        <w:ind w:left="720" w:hanging="11"/>
        <w:rPr>
          <w:rFonts w:asciiTheme="minorHAnsi" w:hAnsiTheme="minorHAnsi" w:cstheme="minorHAnsi"/>
          <w:sz w:val="20"/>
        </w:rPr>
      </w:pPr>
      <w:r w:rsidRPr="00D57F5C">
        <w:rPr>
          <w:rFonts w:asciiTheme="minorHAnsi" w:hAnsiTheme="minorHAnsi" w:cstheme="minorHAnsi"/>
          <w:snapToGrid w:val="0"/>
          <w:sz w:val="20"/>
        </w:rPr>
        <w:t xml:space="preserve">Accessories: Bends, Branches, Access Pipes, 2 Piece Offset, Shoes, </w:t>
      </w:r>
      <w:r w:rsidR="004873F7" w:rsidRPr="00D57F5C">
        <w:rPr>
          <w:rFonts w:asciiTheme="minorHAnsi" w:hAnsiTheme="minorHAnsi" w:cstheme="minorHAnsi"/>
          <w:snapToGrid w:val="0"/>
          <w:sz w:val="20"/>
        </w:rPr>
        <w:t xml:space="preserve">Hopper </w:t>
      </w:r>
      <w:r w:rsidRPr="00D57F5C">
        <w:rPr>
          <w:rFonts w:asciiTheme="minorHAnsi" w:hAnsiTheme="minorHAnsi" w:cstheme="minorHAnsi"/>
          <w:snapToGrid w:val="0"/>
          <w:sz w:val="20"/>
        </w:rPr>
        <w:t>Head, Pipe Clips</w:t>
      </w:r>
      <w:r w:rsidRPr="00D57F5C">
        <w:rPr>
          <w:rFonts w:asciiTheme="minorHAnsi" w:hAnsiTheme="minorHAnsi" w:cstheme="minorHAnsi"/>
          <w:snapToGrid w:val="0"/>
          <w:sz w:val="20"/>
        </w:rPr>
        <w:br/>
        <w:t xml:space="preserve">Size: </w:t>
      </w:r>
      <w:r w:rsidR="005C1582">
        <w:rPr>
          <w:rFonts w:asciiTheme="minorHAnsi" w:hAnsiTheme="minorHAnsi" w:cstheme="minorHAnsi"/>
          <w:snapToGrid w:val="0"/>
          <w:sz w:val="20"/>
        </w:rPr>
        <w:t>63</w:t>
      </w:r>
      <w:r w:rsidRPr="00D57F5C">
        <w:rPr>
          <w:rFonts w:asciiTheme="minorHAnsi" w:hAnsiTheme="minorHAnsi" w:cstheme="minorHAnsi"/>
          <w:snapToGrid w:val="0"/>
          <w:sz w:val="20"/>
        </w:rPr>
        <w:t xml:space="preserve">mm </w:t>
      </w:r>
      <w:r w:rsidR="005C1582">
        <w:rPr>
          <w:rFonts w:asciiTheme="minorHAnsi" w:hAnsiTheme="minorHAnsi" w:cstheme="minorHAnsi"/>
          <w:snapToGrid w:val="0"/>
          <w:sz w:val="20"/>
        </w:rPr>
        <w:t>diameter</w:t>
      </w:r>
      <w:r w:rsidRPr="00D57F5C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="00B258C8" w:rsidRPr="00D57F5C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="00B258C8" w:rsidRPr="00D57F5C">
        <w:rPr>
          <w:rFonts w:asciiTheme="minorHAnsi" w:hAnsiTheme="minorHAnsi" w:cstheme="minorHAnsi"/>
          <w:sz w:val="20"/>
        </w:rPr>
        <w:t>aluminium</w:t>
      </w:r>
      <w:proofErr w:type="spellEnd"/>
      <w:r w:rsidR="00B258C8" w:rsidRPr="00D57F5C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B258C8" w:rsidRPr="00D57F5C" w:rsidRDefault="00B258C8" w:rsidP="000C300D">
      <w:pPr>
        <w:pStyle w:val="NormalWeb"/>
        <w:ind w:left="709"/>
        <w:rPr>
          <w:rFonts w:asciiTheme="minorHAnsi" w:hAnsiTheme="minorHAnsi" w:cstheme="minorHAnsi"/>
          <w:sz w:val="20"/>
        </w:rPr>
      </w:pPr>
      <w:r w:rsidRPr="00D57F5C">
        <w:rPr>
          <w:rFonts w:asciiTheme="minorHAnsi" w:hAnsiTheme="minorHAnsi" w:cstheme="minorHAnsi"/>
          <w:sz w:val="20"/>
        </w:rPr>
        <w:t xml:space="preserve">with cast </w:t>
      </w:r>
      <w:proofErr w:type="spellStart"/>
      <w:r w:rsidRPr="00D57F5C">
        <w:rPr>
          <w:rFonts w:asciiTheme="minorHAnsi" w:hAnsiTheme="minorHAnsi" w:cstheme="minorHAnsi"/>
          <w:sz w:val="20"/>
        </w:rPr>
        <w:t>aluminium</w:t>
      </w:r>
      <w:proofErr w:type="spellEnd"/>
      <w:r w:rsidRPr="00D57F5C">
        <w:rPr>
          <w:rFonts w:asciiTheme="minorHAnsi" w:hAnsiTheme="minorHAnsi" w:cstheme="minorHAnsi"/>
          <w:sz w:val="20"/>
        </w:rPr>
        <w:t xml:space="preserve"> sockets to BS EN 1706:2010</w:t>
      </w:r>
    </w:p>
    <w:p w:rsidR="00A24F4C" w:rsidRPr="00D57F5C" w:rsidRDefault="00A24F4C" w:rsidP="000C300D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D57F5C">
        <w:rPr>
          <w:rFonts w:asciiTheme="minorHAnsi" w:hAnsiTheme="minorHAnsi" w:cstheme="minorHAnsi"/>
          <w:snapToGrid w:val="0"/>
        </w:rPr>
        <w:t>Finish: Polyester powd</w:t>
      </w:r>
      <w:r w:rsidR="004975AE" w:rsidRPr="00D57F5C">
        <w:rPr>
          <w:rFonts w:asciiTheme="minorHAnsi" w:hAnsiTheme="minorHAnsi" w:cstheme="minorHAnsi"/>
          <w:snapToGrid w:val="0"/>
        </w:rPr>
        <w:t>er coated to BS EN 12206-1:2004</w:t>
      </w:r>
      <w:r w:rsidRPr="00D57F5C">
        <w:rPr>
          <w:rFonts w:asciiTheme="minorHAnsi" w:hAnsiTheme="minorHAnsi" w:cstheme="minorHAnsi"/>
          <w:snapToGrid w:val="0"/>
        </w:rPr>
        <w:br/>
      </w:r>
      <w:r w:rsidRPr="00D57F5C">
        <w:rPr>
          <w:rFonts w:asciiTheme="minorHAnsi" w:hAnsiTheme="minorHAnsi" w:cstheme="minorHAnsi"/>
          <w:snapToGrid w:val="0"/>
        </w:rPr>
        <w:tab/>
        <w:t xml:space="preserve">Colour: </w:t>
      </w:r>
      <w:r w:rsidR="009757A3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D57F5C">
        <w:rPr>
          <w:rFonts w:asciiTheme="minorHAnsi" w:hAnsiTheme="minorHAnsi" w:cstheme="minorHAnsi"/>
          <w:snapToGrid w:val="0"/>
        </w:rPr>
        <w:br/>
      </w:r>
      <w:r w:rsidR="004873F7" w:rsidRPr="00D57F5C">
        <w:rPr>
          <w:rFonts w:asciiTheme="minorHAnsi" w:hAnsiTheme="minorHAnsi" w:cstheme="minorHAnsi"/>
          <w:snapToGrid w:val="0"/>
        </w:rPr>
        <w:t>Functional l</w:t>
      </w:r>
      <w:r w:rsidRPr="00D57F5C">
        <w:rPr>
          <w:rFonts w:asciiTheme="minorHAnsi" w:hAnsiTheme="minorHAnsi" w:cstheme="minorHAnsi"/>
          <w:snapToGrid w:val="0"/>
        </w:rPr>
        <w:t>ife expectancy: 50 years</w:t>
      </w:r>
    </w:p>
    <w:p w:rsidR="003639C3" w:rsidRPr="00D57F5C" w:rsidRDefault="00A24F4C" w:rsidP="003639C3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D57F5C">
        <w:rPr>
          <w:rFonts w:asciiTheme="minorHAnsi" w:hAnsiTheme="minorHAnsi" w:cstheme="minorHAnsi"/>
          <w:snapToGrid w:val="0"/>
        </w:rPr>
        <w:tab/>
      </w:r>
      <w:r w:rsidRPr="00D57F5C">
        <w:rPr>
          <w:rFonts w:asciiTheme="minorHAnsi" w:hAnsiTheme="minorHAnsi" w:cstheme="minorHAnsi"/>
          <w:snapToGrid w:val="0"/>
          <w:sz w:val="20"/>
        </w:rPr>
        <w:t xml:space="preserve">Fixing: </w:t>
      </w:r>
      <w:r w:rsidR="000C300D" w:rsidRPr="00D57F5C">
        <w:rPr>
          <w:rFonts w:asciiTheme="minorHAnsi" w:hAnsiTheme="minorHAnsi" w:cstheme="minorHAnsi"/>
          <w:sz w:val="20"/>
        </w:rPr>
        <w:t>Via eared cast sockets and or extruded pipe clips</w:t>
      </w:r>
      <w:r w:rsidR="000570FC" w:rsidRPr="00D57F5C">
        <w:rPr>
          <w:rFonts w:asciiTheme="minorHAnsi" w:hAnsiTheme="minorHAnsi" w:cstheme="minorHAnsi"/>
          <w:sz w:val="20"/>
        </w:rPr>
        <w:t>.</w:t>
      </w:r>
      <w:r w:rsidRPr="00D57F5C">
        <w:rPr>
          <w:rFonts w:asciiTheme="minorHAnsi" w:hAnsiTheme="minorHAnsi" w:cstheme="minorHAnsi"/>
          <w:snapToGrid w:val="0"/>
          <w:sz w:val="20"/>
        </w:rPr>
        <w:t xml:space="preserve"> Plug and screw to</w:t>
      </w:r>
      <w:r w:rsidR="003639C3" w:rsidRPr="00D57F5C">
        <w:rPr>
          <w:rFonts w:asciiTheme="minorHAnsi" w:hAnsiTheme="minorHAnsi" w:cstheme="minorHAnsi"/>
          <w:snapToGrid w:val="0"/>
          <w:sz w:val="20"/>
        </w:rPr>
        <w:t xml:space="preserve"> w</w:t>
      </w:r>
      <w:r w:rsidRPr="00D57F5C">
        <w:rPr>
          <w:rFonts w:asciiTheme="minorHAnsi" w:hAnsiTheme="minorHAnsi" w:cstheme="minorHAnsi"/>
          <w:snapToGrid w:val="0"/>
          <w:sz w:val="20"/>
        </w:rPr>
        <w:t xml:space="preserve">all with </w:t>
      </w:r>
      <w:r w:rsidR="004873F7" w:rsidRPr="00D57F5C">
        <w:rPr>
          <w:rFonts w:asciiTheme="minorHAnsi" w:hAnsiTheme="minorHAnsi" w:cstheme="minorHAnsi"/>
          <w:snapToGrid w:val="0"/>
          <w:sz w:val="20"/>
        </w:rPr>
        <w:t xml:space="preserve">Alutec </w:t>
      </w:r>
      <w:r w:rsidR="000570FC" w:rsidRPr="00D57F5C">
        <w:rPr>
          <w:rFonts w:asciiTheme="minorHAnsi" w:hAnsiTheme="minorHAnsi" w:cstheme="minorHAnsi"/>
          <w:snapToGrid w:val="0"/>
          <w:sz w:val="20"/>
        </w:rPr>
        <w:t xml:space="preserve">50mm x No. </w:t>
      </w:r>
      <w:r w:rsidR="004975AE" w:rsidRPr="00D57F5C">
        <w:rPr>
          <w:rFonts w:asciiTheme="minorHAnsi" w:hAnsiTheme="minorHAnsi" w:cstheme="minorHAnsi"/>
          <w:snapToGrid w:val="0"/>
          <w:sz w:val="20"/>
        </w:rPr>
        <w:t>12</w:t>
      </w:r>
      <w:r w:rsidR="000570FC" w:rsidRPr="00D57F5C">
        <w:rPr>
          <w:rFonts w:asciiTheme="minorHAnsi" w:hAnsiTheme="minorHAnsi" w:cstheme="minorHAnsi"/>
          <w:snapToGrid w:val="0"/>
          <w:sz w:val="20"/>
        </w:rPr>
        <w:t xml:space="preserve"> </w:t>
      </w:r>
      <w:proofErr w:type="spellStart"/>
      <w:r w:rsidR="000433DB">
        <w:rPr>
          <w:rFonts w:asciiTheme="minorHAnsi" w:hAnsiTheme="minorHAnsi" w:cstheme="minorHAnsi"/>
          <w:snapToGrid w:val="0"/>
          <w:sz w:val="20"/>
        </w:rPr>
        <w:t>domehead</w:t>
      </w:r>
      <w:proofErr w:type="spellEnd"/>
      <w:r w:rsidR="000433DB">
        <w:rPr>
          <w:rFonts w:asciiTheme="minorHAnsi" w:hAnsiTheme="minorHAnsi" w:cstheme="minorHAnsi"/>
          <w:snapToGrid w:val="0"/>
          <w:sz w:val="20"/>
        </w:rPr>
        <w:t xml:space="preserve"> </w:t>
      </w:r>
      <w:r w:rsidR="000570FC" w:rsidRPr="00D57F5C">
        <w:rPr>
          <w:rFonts w:asciiTheme="minorHAnsi" w:hAnsiTheme="minorHAnsi" w:cstheme="minorHAnsi"/>
          <w:snapToGrid w:val="0"/>
          <w:sz w:val="20"/>
        </w:rPr>
        <w:t>s</w:t>
      </w:r>
      <w:r w:rsidRPr="00D57F5C">
        <w:rPr>
          <w:rFonts w:asciiTheme="minorHAnsi" w:hAnsiTheme="minorHAnsi" w:cstheme="minorHAnsi"/>
          <w:snapToGrid w:val="0"/>
          <w:sz w:val="20"/>
        </w:rPr>
        <w:t>crews</w:t>
      </w:r>
    </w:p>
    <w:p w:rsidR="005C1582" w:rsidRDefault="003639C3" w:rsidP="005C1582">
      <w:pPr>
        <w:pStyle w:val="NormalWeb"/>
        <w:ind w:left="709"/>
        <w:rPr>
          <w:rFonts w:asciiTheme="minorHAnsi" w:hAnsiTheme="minorHAnsi" w:cstheme="minorHAnsi"/>
          <w:snapToGrid w:val="0"/>
        </w:rPr>
      </w:pPr>
      <w:r w:rsidRPr="00D57F5C">
        <w:rPr>
          <w:rFonts w:asciiTheme="minorHAnsi" w:hAnsiTheme="minorHAnsi" w:cstheme="minorHAnsi"/>
          <w:snapToGrid w:val="0"/>
          <w:sz w:val="20"/>
        </w:rPr>
        <w:t xml:space="preserve">Jointing: </w:t>
      </w:r>
      <w:r w:rsidR="002A5410" w:rsidRPr="00D57F5C">
        <w:rPr>
          <w:rFonts w:asciiTheme="minorHAnsi" w:hAnsiTheme="minorHAnsi" w:cstheme="minorHAnsi"/>
          <w:sz w:val="20"/>
        </w:rPr>
        <w:t>Cast socket and spigot dry joint a</w:t>
      </w:r>
      <w:r w:rsidR="00A24F4C" w:rsidRPr="00D57F5C">
        <w:rPr>
          <w:rFonts w:asciiTheme="minorHAnsi" w:hAnsiTheme="minorHAnsi" w:cstheme="minorHAnsi"/>
          <w:snapToGrid w:val="0"/>
          <w:sz w:val="20"/>
        </w:rPr>
        <w:t>llowing for a 3-4 m</w:t>
      </w:r>
      <w:r w:rsidR="00FD470B" w:rsidRPr="00D57F5C">
        <w:rPr>
          <w:rFonts w:asciiTheme="minorHAnsi" w:hAnsiTheme="minorHAnsi" w:cstheme="minorHAnsi"/>
          <w:snapToGrid w:val="0"/>
          <w:sz w:val="20"/>
        </w:rPr>
        <w:t>m vertical thermal movement gap</w:t>
      </w:r>
      <w:r w:rsidR="00A24F4C" w:rsidRPr="00D57F5C">
        <w:rPr>
          <w:rFonts w:asciiTheme="minorHAnsi" w:hAnsiTheme="minorHAnsi" w:cstheme="minorHAnsi"/>
          <w:snapToGrid w:val="0"/>
          <w:sz w:val="20"/>
        </w:rPr>
        <w:br/>
      </w:r>
    </w:p>
    <w:sectPr w:rsidR="005C1582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55041630" wp14:editId="18D41ABD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124AAE"/>
    <w:rsid w:val="00164ECC"/>
    <w:rsid w:val="00181E2C"/>
    <w:rsid w:val="001A7F9E"/>
    <w:rsid w:val="00244D36"/>
    <w:rsid w:val="002459A6"/>
    <w:rsid w:val="0028635E"/>
    <w:rsid w:val="002A5410"/>
    <w:rsid w:val="002D77B3"/>
    <w:rsid w:val="002F01D1"/>
    <w:rsid w:val="00302999"/>
    <w:rsid w:val="003639C3"/>
    <w:rsid w:val="003F59CA"/>
    <w:rsid w:val="00442E86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F3580"/>
    <w:rsid w:val="00865BA0"/>
    <w:rsid w:val="008F79B9"/>
    <w:rsid w:val="009757A3"/>
    <w:rsid w:val="009A55E1"/>
    <w:rsid w:val="00A200B8"/>
    <w:rsid w:val="00A24F4C"/>
    <w:rsid w:val="00A47ECC"/>
    <w:rsid w:val="00A52E81"/>
    <w:rsid w:val="00A70688"/>
    <w:rsid w:val="00AF335D"/>
    <w:rsid w:val="00B02497"/>
    <w:rsid w:val="00B258C8"/>
    <w:rsid w:val="00B504A1"/>
    <w:rsid w:val="00BA5EF2"/>
    <w:rsid w:val="00BB2743"/>
    <w:rsid w:val="00BD4BD5"/>
    <w:rsid w:val="00BE7AA1"/>
    <w:rsid w:val="00C7155E"/>
    <w:rsid w:val="00CC1E50"/>
    <w:rsid w:val="00CD3439"/>
    <w:rsid w:val="00D57F5C"/>
    <w:rsid w:val="00DE4450"/>
    <w:rsid w:val="00E63DD3"/>
    <w:rsid w:val="00EE6474"/>
    <w:rsid w:val="00F1762E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5A0F425C"/>
  <w15:docId w15:val="{85F17767-0954-4A2D-BF1B-3A90264F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4</cp:revision>
  <cp:lastPrinted>2013-01-22T15:39:00Z</cp:lastPrinted>
  <dcterms:created xsi:type="dcterms:W3CDTF">2018-06-29T12:12:00Z</dcterms:created>
  <dcterms:modified xsi:type="dcterms:W3CDTF">2019-08-30T08:36:00Z</dcterms:modified>
</cp:coreProperties>
</file>