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50" w:rsidRPr="00F1762E" w:rsidRDefault="00DE4450" w:rsidP="00F1762E">
      <w:pPr>
        <w:pStyle w:val="NormalWeb"/>
        <w:ind w:left="709"/>
        <w:rPr>
          <w:snapToGrid w:val="0"/>
          <w:sz w:val="20"/>
        </w:rPr>
      </w:pPr>
      <w:r w:rsidRPr="00F1762E">
        <w:rPr>
          <w:snapToGrid w:val="0"/>
          <w:sz w:val="20"/>
        </w:rPr>
        <w:t>.</w:t>
      </w:r>
      <w:r w:rsidRPr="00F1762E">
        <w:rPr>
          <w:snapToGrid w:val="0"/>
          <w:sz w:val="20"/>
        </w:rPr>
        <w:br/>
      </w:r>
      <w:r w:rsidRPr="00F1762E">
        <w:rPr>
          <w:snapToGrid w:val="0"/>
          <w:sz w:val="20"/>
        </w:rPr>
        <w:tab/>
      </w:r>
    </w:p>
    <w:p w:rsidR="00A24F4C" w:rsidRPr="00447194" w:rsidRDefault="00A24F4C" w:rsidP="00A05F8D">
      <w:pPr>
        <w:widowControl w:val="0"/>
        <w:tabs>
          <w:tab w:val="left" w:pos="851"/>
        </w:tabs>
        <w:ind w:left="851" w:hanging="709"/>
        <w:rPr>
          <w:rFonts w:asciiTheme="minorHAnsi" w:hAnsiTheme="minorHAnsi" w:cstheme="minorHAnsi"/>
          <w:snapToGrid w:val="0"/>
        </w:rPr>
      </w:pPr>
      <w:r w:rsidRPr="00447194">
        <w:rPr>
          <w:rFonts w:asciiTheme="minorHAnsi" w:hAnsiTheme="minorHAnsi" w:cstheme="minorHAnsi"/>
          <w:snapToGrid w:val="0"/>
        </w:rPr>
        <w:t xml:space="preserve"> 370       </w:t>
      </w:r>
      <w:r w:rsidR="000476CE" w:rsidRPr="00447194">
        <w:rPr>
          <w:rFonts w:asciiTheme="minorHAnsi" w:hAnsiTheme="minorHAnsi" w:cstheme="minorHAnsi"/>
          <w:snapToGrid w:val="0"/>
        </w:rPr>
        <w:t>TRADITIONAL</w:t>
      </w:r>
      <w:r w:rsidRPr="00447194">
        <w:rPr>
          <w:rFonts w:asciiTheme="minorHAnsi" w:hAnsiTheme="minorHAnsi" w:cstheme="minorHAnsi"/>
          <w:snapToGrid w:val="0"/>
        </w:rPr>
        <w:t xml:space="preserve"> ALUMINIUM PIPEWORK FOR EXTERNAL USE:</w:t>
      </w:r>
      <w:r w:rsidRPr="00447194">
        <w:rPr>
          <w:rFonts w:asciiTheme="minorHAnsi" w:hAnsiTheme="minorHAnsi" w:cstheme="minorHAnsi"/>
          <w:snapToGrid w:val="0"/>
        </w:rPr>
        <w:br/>
      </w:r>
      <w:r w:rsidRPr="00447194">
        <w:rPr>
          <w:rFonts w:asciiTheme="minorHAnsi" w:hAnsiTheme="minorHAnsi" w:cstheme="minorHAnsi"/>
          <w:snapToGrid w:val="0"/>
        </w:rPr>
        <w:tab/>
      </w:r>
    </w:p>
    <w:p w:rsidR="00A24F4C" w:rsidRPr="00447194" w:rsidRDefault="00A24F4C" w:rsidP="00A05F8D">
      <w:pPr>
        <w:widowControl w:val="0"/>
        <w:tabs>
          <w:tab w:val="left" w:pos="851"/>
        </w:tabs>
        <w:ind w:left="851"/>
        <w:rPr>
          <w:rFonts w:asciiTheme="minorHAnsi" w:hAnsiTheme="minorHAnsi" w:cstheme="minorHAnsi"/>
          <w:snapToGrid w:val="0"/>
        </w:rPr>
      </w:pPr>
      <w:r w:rsidRPr="00447194">
        <w:rPr>
          <w:rFonts w:asciiTheme="minorHAnsi" w:hAnsiTheme="minorHAnsi" w:cstheme="minorHAnsi"/>
          <w:snapToGrid w:val="0"/>
        </w:rPr>
        <w:t>Manufacturer: Marley Alutec, Unit 1 (G-H), Hudson Road,</w:t>
      </w:r>
      <w:r w:rsidRPr="00447194">
        <w:rPr>
          <w:rFonts w:asciiTheme="minorHAnsi" w:hAnsiTheme="minorHAnsi" w:cstheme="minorHAnsi"/>
          <w:snapToGrid w:val="0"/>
        </w:rPr>
        <w:br/>
        <w:t>Elms Farm Industrial Estate, Bedford MK41 0LZ</w:t>
      </w:r>
      <w:r w:rsidRPr="00447194">
        <w:rPr>
          <w:rFonts w:asciiTheme="minorHAnsi" w:hAnsiTheme="minorHAnsi" w:cstheme="minorHAnsi"/>
          <w:snapToGrid w:val="0"/>
        </w:rPr>
        <w:br/>
        <w:t>Tel: 01234 359438, Fax: 01234 357199.</w:t>
      </w:r>
      <w:r w:rsidRPr="00447194">
        <w:rPr>
          <w:rFonts w:asciiTheme="minorHAnsi" w:hAnsiTheme="minorHAnsi" w:cstheme="minorHAnsi"/>
          <w:snapToGrid w:val="0"/>
        </w:rPr>
        <w:br/>
        <w:t xml:space="preserve">Email: </w:t>
      </w:r>
      <w:hyperlink r:id="rId7" w:history="1">
        <w:r w:rsidR="00C10D61" w:rsidRPr="00447194">
          <w:rPr>
            <w:rStyle w:val="Hyperlink"/>
            <w:rFonts w:asciiTheme="minorHAnsi" w:hAnsiTheme="minorHAnsi" w:cstheme="minorHAnsi"/>
            <w:snapToGrid w:val="0"/>
          </w:rPr>
          <w:t>enquiries@marleyalutec.co</w:t>
        </w:r>
        <w:r w:rsidR="00C10D61" w:rsidRPr="00447194">
          <w:rPr>
            <w:rStyle w:val="Hyperlink"/>
            <w:rFonts w:asciiTheme="minorHAnsi" w:hAnsiTheme="minorHAnsi" w:cstheme="minorHAnsi"/>
          </w:rPr>
          <w:t>.uk</w:t>
        </w:r>
      </w:hyperlink>
    </w:p>
    <w:p w:rsidR="000C300D" w:rsidRPr="00447194" w:rsidRDefault="00A24F4C" w:rsidP="00A05F8D">
      <w:pPr>
        <w:pStyle w:val="NormalWeb"/>
        <w:tabs>
          <w:tab w:val="left" w:pos="851"/>
        </w:tabs>
        <w:ind w:left="851" w:hanging="11"/>
        <w:rPr>
          <w:rFonts w:asciiTheme="minorHAnsi" w:hAnsiTheme="minorHAnsi" w:cstheme="minorHAnsi"/>
          <w:snapToGrid w:val="0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 xml:space="preserve">Reference: Traditional </w:t>
      </w:r>
      <w:r w:rsidR="000476CE" w:rsidRPr="00447194">
        <w:rPr>
          <w:rFonts w:asciiTheme="minorHAnsi" w:hAnsiTheme="minorHAnsi" w:cstheme="minorHAnsi"/>
          <w:snapToGrid w:val="0"/>
          <w:sz w:val="20"/>
        </w:rPr>
        <w:t xml:space="preserve">circular </w:t>
      </w:r>
      <w:r w:rsidR="00B258C8" w:rsidRPr="00447194">
        <w:rPr>
          <w:rFonts w:asciiTheme="minorHAnsi" w:hAnsiTheme="minorHAnsi" w:cstheme="minorHAnsi"/>
          <w:snapToGrid w:val="0"/>
          <w:sz w:val="20"/>
        </w:rPr>
        <w:t>aluminium rainwater system</w:t>
      </w:r>
      <w:r w:rsidR="0091203C" w:rsidRPr="00447194">
        <w:rPr>
          <w:rFonts w:asciiTheme="minorHAnsi" w:hAnsiTheme="minorHAnsi" w:cstheme="minorHAnsi"/>
          <w:snapToGrid w:val="0"/>
          <w:sz w:val="20"/>
        </w:rPr>
        <w:t xml:space="preserve"> to BS8530</w:t>
      </w:r>
      <w:r w:rsidR="00B258C8" w:rsidRPr="00447194">
        <w:rPr>
          <w:rFonts w:asciiTheme="minorHAnsi" w:hAnsiTheme="minorHAnsi" w:cstheme="minorHAnsi"/>
          <w:snapToGrid w:val="0"/>
          <w:sz w:val="20"/>
        </w:rPr>
        <w:t>.</w:t>
      </w:r>
    </w:p>
    <w:p w:rsidR="00B258C8" w:rsidRPr="00447194" w:rsidRDefault="00A24F4C" w:rsidP="00A05F8D">
      <w:pPr>
        <w:pStyle w:val="NormalWeb"/>
        <w:tabs>
          <w:tab w:val="left" w:pos="851"/>
        </w:tabs>
        <w:ind w:left="851" w:hanging="11"/>
        <w:rPr>
          <w:rFonts w:asciiTheme="minorHAnsi" w:hAnsiTheme="minorHAnsi" w:cstheme="minorHAnsi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 xml:space="preserve">Accessories: Bends, Branches, Access Pipes, 2 Piece Offset, Shoes, </w:t>
      </w:r>
      <w:r w:rsidR="00C10D61" w:rsidRPr="00447194">
        <w:rPr>
          <w:rFonts w:asciiTheme="minorHAnsi" w:hAnsiTheme="minorHAnsi" w:cstheme="minorHAnsi"/>
          <w:snapToGrid w:val="0"/>
          <w:sz w:val="20"/>
        </w:rPr>
        <w:t>Hopper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 Head, Pipe Clips</w:t>
      </w:r>
      <w:r w:rsidRPr="00447194">
        <w:rPr>
          <w:rFonts w:asciiTheme="minorHAnsi" w:hAnsiTheme="minorHAnsi" w:cstheme="minorHAnsi"/>
          <w:snapToGrid w:val="0"/>
          <w:sz w:val="20"/>
        </w:rPr>
        <w:br/>
        <w:t xml:space="preserve">Size: </w:t>
      </w:r>
      <w:r w:rsidR="00302999" w:rsidRPr="00447194">
        <w:rPr>
          <w:rFonts w:asciiTheme="minorHAnsi" w:hAnsiTheme="minorHAnsi" w:cstheme="minorHAnsi"/>
          <w:snapToGrid w:val="0"/>
          <w:sz w:val="20"/>
        </w:rPr>
        <w:t>63</w:t>
      </w:r>
      <w:r w:rsidRPr="00447194">
        <w:rPr>
          <w:rFonts w:asciiTheme="minorHAnsi" w:hAnsiTheme="minorHAnsi" w:cstheme="minorHAnsi"/>
          <w:snapToGrid w:val="0"/>
          <w:sz w:val="20"/>
        </w:rPr>
        <w:t>mm diameter</w:t>
      </w:r>
      <w:r w:rsidRPr="00447194">
        <w:rPr>
          <w:rFonts w:asciiTheme="minorHAnsi" w:hAnsiTheme="minorHAnsi" w:cstheme="minorHAnsi"/>
          <w:snapToGrid w:val="0"/>
          <w:sz w:val="20"/>
        </w:rPr>
        <w:br/>
        <w:t xml:space="preserve">Type / grade: </w:t>
      </w:r>
      <w:r w:rsidR="00B258C8" w:rsidRPr="00447194">
        <w:rPr>
          <w:rFonts w:asciiTheme="minorHAnsi" w:hAnsiTheme="minorHAnsi" w:cstheme="minorHAnsi"/>
          <w:sz w:val="20"/>
        </w:rPr>
        <w:t xml:space="preserve">Marine Grade extruded aluminium to BS EN755-2:2008 grade 6063-T5 pipe </w:t>
      </w:r>
    </w:p>
    <w:p w:rsidR="00B258C8" w:rsidRPr="00447194" w:rsidRDefault="00B258C8" w:rsidP="00A05F8D">
      <w:pPr>
        <w:pStyle w:val="NormalWeb"/>
        <w:tabs>
          <w:tab w:val="left" w:pos="851"/>
        </w:tabs>
        <w:ind w:left="851"/>
        <w:rPr>
          <w:rFonts w:asciiTheme="minorHAnsi" w:hAnsiTheme="minorHAnsi" w:cstheme="minorHAnsi"/>
          <w:sz w:val="20"/>
        </w:rPr>
      </w:pPr>
      <w:r w:rsidRPr="00447194">
        <w:rPr>
          <w:rFonts w:asciiTheme="minorHAnsi" w:hAnsiTheme="minorHAnsi" w:cstheme="minorHAnsi"/>
          <w:sz w:val="20"/>
        </w:rPr>
        <w:t>with cast aluminium sockets to BS EN 1706:2010</w:t>
      </w:r>
    </w:p>
    <w:p w:rsidR="00A24F4C" w:rsidRPr="00447194" w:rsidRDefault="00A24F4C" w:rsidP="00A05F8D">
      <w:pPr>
        <w:widowControl w:val="0"/>
        <w:tabs>
          <w:tab w:val="left" w:pos="851"/>
        </w:tabs>
        <w:ind w:left="851"/>
        <w:rPr>
          <w:rFonts w:asciiTheme="minorHAnsi" w:hAnsiTheme="minorHAnsi" w:cstheme="minorHAnsi"/>
          <w:snapToGrid w:val="0"/>
        </w:rPr>
      </w:pPr>
      <w:r w:rsidRPr="00447194">
        <w:rPr>
          <w:rFonts w:asciiTheme="minorHAnsi" w:hAnsiTheme="minorHAnsi" w:cstheme="minorHAnsi"/>
          <w:snapToGrid w:val="0"/>
        </w:rPr>
        <w:t xml:space="preserve"> Finish: Polyester powder coated to BS EN 12206-1:2004 or Mill Finish (bare aluminium)</w:t>
      </w:r>
      <w:r w:rsidRPr="00447194">
        <w:rPr>
          <w:rFonts w:asciiTheme="minorHAnsi" w:hAnsiTheme="minorHAnsi" w:cstheme="minorHAnsi"/>
          <w:snapToGrid w:val="0"/>
          <w:color w:val="FF0000"/>
        </w:rPr>
        <w:t xml:space="preserve"> (Delete as appropriate)</w:t>
      </w:r>
      <w:r w:rsidRPr="00447194">
        <w:rPr>
          <w:rFonts w:asciiTheme="minorHAnsi" w:hAnsiTheme="minorHAnsi" w:cstheme="minorHAnsi"/>
          <w:snapToGrid w:val="0"/>
        </w:rPr>
        <w:br/>
        <w:t xml:space="preserve">Colour: From </w:t>
      </w:r>
      <w:r w:rsidR="000570FC" w:rsidRPr="00447194">
        <w:rPr>
          <w:rFonts w:asciiTheme="minorHAnsi" w:hAnsiTheme="minorHAnsi" w:cstheme="minorHAnsi"/>
          <w:snapToGrid w:val="0"/>
        </w:rPr>
        <w:t>manufacturer’s</w:t>
      </w:r>
      <w:r w:rsidRPr="00447194">
        <w:rPr>
          <w:rFonts w:asciiTheme="minorHAnsi" w:hAnsiTheme="minorHAnsi" w:cstheme="minorHAnsi"/>
          <w:snapToGrid w:val="0"/>
        </w:rPr>
        <w:t xml:space="preserve"> standard range </w:t>
      </w:r>
      <w:r w:rsidRPr="00447194">
        <w:rPr>
          <w:rFonts w:asciiTheme="minorHAnsi" w:hAnsiTheme="minorHAnsi" w:cstheme="minorHAnsi"/>
          <w:snapToGrid w:val="0"/>
          <w:color w:val="FF0000"/>
        </w:rPr>
        <w:t>TBC</w:t>
      </w:r>
      <w:r w:rsidRPr="00447194">
        <w:rPr>
          <w:rFonts w:asciiTheme="minorHAnsi" w:hAnsiTheme="minorHAnsi" w:cstheme="minorHAnsi"/>
          <w:snapToGrid w:val="0"/>
        </w:rPr>
        <w:br/>
      </w:r>
      <w:r w:rsidR="00C10D61" w:rsidRPr="00447194">
        <w:rPr>
          <w:rFonts w:asciiTheme="minorHAnsi" w:hAnsiTheme="minorHAnsi" w:cstheme="minorHAnsi"/>
          <w:snapToGrid w:val="0"/>
        </w:rPr>
        <w:t>Functional l</w:t>
      </w:r>
      <w:r w:rsidRPr="00447194">
        <w:rPr>
          <w:rFonts w:asciiTheme="minorHAnsi" w:hAnsiTheme="minorHAnsi" w:cstheme="minorHAnsi"/>
          <w:snapToGrid w:val="0"/>
        </w:rPr>
        <w:t>ife expectancy: 50 years</w:t>
      </w:r>
    </w:p>
    <w:p w:rsidR="003639C3" w:rsidRPr="00447194" w:rsidRDefault="00A24F4C" w:rsidP="00A05F8D">
      <w:pPr>
        <w:pStyle w:val="NormalWeb"/>
        <w:tabs>
          <w:tab w:val="left" w:pos="851"/>
        </w:tabs>
        <w:ind w:left="851"/>
        <w:rPr>
          <w:rFonts w:asciiTheme="minorHAnsi" w:hAnsiTheme="minorHAnsi" w:cstheme="minorHAnsi"/>
          <w:snapToGrid w:val="0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 xml:space="preserve">Fixing: </w:t>
      </w:r>
      <w:r w:rsidR="000C300D" w:rsidRPr="00447194">
        <w:rPr>
          <w:rFonts w:asciiTheme="minorHAnsi" w:hAnsiTheme="minorHAnsi" w:cstheme="minorHAnsi"/>
          <w:sz w:val="20"/>
        </w:rPr>
        <w:t>Via eared cast sockets and or extruded pipe clips</w:t>
      </w:r>
      <w:r w:rsidR="000570FC" w:rsidRPr="00447194">
        <w:rPr>
          <w:rFonts w:asciiTheme="minorHAnsi" w:hAnsiTheme="minorHAnsi" w:cstheme="minorHAnsi"/>
          <w:sz w:val="20"/>
        </w:rPr>
        <w:t>.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 Plug and screw to</w:t>
      </w:r>
      <w:r w:rsidR="003639C3" w:rsidRPr="00447194">
        <w:rPr>
          <w:rFonts w:asciiTheme="minorHAnsi" w:hAnsiTheme="minorHAnsi" w:cstheme="minorHAnsi"/>
          <w:snapToGrid w:val="0"/>
          <w:sz w:val="20"/>
        </w:rPr>
        <w:t xml:space="preserve"> w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all with </w:t>
      </w:r>
      <w:r w:rsidR="00C10D61" w:rsidRPr="00447194">
        <w:rPr>
          <w:rFonts w:asciiTheme="minorHAnsi" w:hAnsiTheme="minorHAnsi" w:cstheme="minorHAnsi"/>
          <w:snapToGrid w:val="0"/>
          <w:sz w:val="20"/>
        </w:rPr>
        <w:t xml:space="preserve">Alutec </w:t>
      </w:r>
      <w:r w:rsidR="000570FC" w:rsidRPr="00447194">
        <w:rPr>
          <w:rFonts w:asciiTheme="minorHAnsi" w:hAnsiTheme="minorHAnsi" w:cstheme="minorHAnsi"/>
          <w:snapToGrid w:val="0"/>
          <w:sz w:val="20"/>
        </w:rPr>
        <w:t>50mm x No. 16 domehead s</w:t>
      </w:r>
      <w:r w:rsidRPr="00447194">
        <w:rPr>
          <w:rFonts w:asciiTheme="minorHAnsi" w:hAnsiTheme="minorHAnsi" w:cstheme="minorHAnsi"/>
          <w:snapToGrid w:val="0"/>
          <w:sz w:val="20"/>
        </w:rPr>
        <w:t>crews</w:t>
      </w:r>
      <w:r w:rsidR="003639C3" w:rsidRPr="00447194">
        <w:rPr>
          <w:rFonts w:asciiTheme="minorHAnsi" w:hAnsiTheme="minorHAnsi" w:cstheme="minorHAnsi"/>
          <w:snapToGrid w:val="0"/>
          <w:sz w:val="20"/>
        </w:rPr>
        <w:t>.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 </w:t>
      </w:r>
    </w:p>
    <w:p w:rsidR="00C10D61" w:rsidRPr="00447194" w:rsidRDefault="003639C3" w:rsidP="00A05F8D">
      <w:pPr>
        <w:pStyle w:val="NormalWeb"/>
        <w:tabs>
          <w:tab w:val="left" w:pos="851"/>
        </w:tabs>
        <w:ind w:left="851"/>
        <w:rPr>
          <w:rFonts w:asciiTheme="minorHAnsi" w:hAnsiTheme="minorHAnsi" w:cstheme="minorHAnsi"/>
          <w:snapToGrid w:val="0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 xml:space="preserve">Jointing: </w:t>
      </w:r>
      <w:r w:rsidRPr="00447194">
        <w:rPr>
          <w:rFonts w:asciiTheme="minorHAnsi" w:hAnsiTheme="minorHAnsi" w:cstheme="minorHAnsi"/>
          <w:sz w:val="20"/>
        </w:rPr>
        <w:t xml:space="preserve">Cast sockets, caulked with pipe socket filler and sealed with Alutec sealant </w:t>
      </w:r>
      <w:r w:rsidR="00A24F4C" w:rsidRPr="00447194">
        <w:rPr>
          <w:rFonts w:asciiTheme="minorHAnsi" w:hAnsiTheme="minorHAnsi" w:cstheme="minorHAnsi"/>
          <w:snapToGrid w:val="0"/>
          <w:sz w:val="20"/>
        </w:rPr>
        <w:t xml:space="preserve">allowing for a </w:t>
      </w:r>
    </w:p>
    <w:p w:rsidR="00DE4450" w:rsidRPr="00447194" w:rsidRDefault="00C10D61" w:rsidP="00A05F8D">
      <w:pPr>
        <w:pStyle w:val="NormalWeb"/>
        <w:tabs>
          <w:tab w:val="left" w:pos="851"/>
        </w:tabs>
        <w:ind w:left="851"/>
        <w:rPr>
          <w:rFonts w:asciiTheme="minorHAnsi" w:hAnsiTheme="minorHAnsi" w:cstheme="minorHAnsi"/>
          <w:snapToGrid w:val="0"/>
        </w:rPr>
      </w:pPr>
      <w:r w:rsidRPr="00447194">
        <w:rPr>
          <w:rFonts w:asciiTheme="minorHAnsi" w:hAnsiTheme="minorHAnsi" w:cstheme="minorHAnsi"/>
          <w:snapToGrid w:val="0"/>
          <w:sz w:val="20"/>
        </w:rPr>
        <w:t>3-4</w:t>
      </w:r>
      <w:r w:rsidR="00A24F4C" w:rsidRPr="00447194">
        <w:rPr>
          <w:rFonts w:asciiTheme="minorHAnsi" w:hAnsiTheme="minorHAnsi" w:cstheme="minorHAnsi"/>
          <w:snapToGrid w:val="0"/>
          <w:sz w:val="20"/>
        </w:rPr>
        <w:t>mm vertical thermal movement gap.</w:t>
      </w:r>
      <w:r w:rsidR="00A24F4C" w:rsidRPr="00447194">
        <w:rPr>
          <w:rFonts w:asciiTheme="minorHAnsi" w:hAnsiTheme="minorHAnsi" w:cstheme="minorHAnsi"/>
          <w:snapToGrid w:val="0"/>
          <w:sz w:val="20"/>
        </w:rPr>
        <w:br/>
      </w:r>
      <w:r w:rsidR="00DE4450" w:rsidRPr="00447194">
        <w:rPr>
          <w:rFonts w:asciiTheme="minorHAnsi" w:hAnsiTheme="minorHAnsi" w:cstheme="minorHAnsi"/>
          <w:snapToGrid w:val="0"/>
        </w:rPr>
        <w:t xml:space="preserve">                           </w:t>
      </w:r>
    </w:p>
    <w:p w:rsidR="00DE4450" w:rsidRPr="00447194" w:rsidRDefault="00DE4450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sectPr w:rsidR="00DE4450" w:rsidRPr="00447194" w:rsidSect="004836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FC" w:rsidRDefault="000570FC" w:rsidP="00DE4450">
      <w:r>
        <w:separator/>
      </w:r>
    </w:p>
  </w:endnote>
  <w:endnote w:type="continuationSeparator" w:id="0">
    <w:p w:rsidR="000570FC" w:rsidRDefault="000570FC" w:rsidP="00DE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FC" w:rsidRDefault="000570FC" w:rsidP="00DE4450">
      <w:r>
        <w:separator/>
      </w:r>
    </w:p>
  </w:footnote>
  <w:footnote w:type="continuationSeparator" w:id="0">
    <w:p w:rsidR="000570FC" w:rsidRDefault="000570FC" w:rsidP="00DE4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FC" w:rsidRDefault="000570FC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70FC" w:rsidRDefault="000570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DE4450"/>
    <w:rsid w:val="000476CE"/>
    <w:rsid w:val="000570FC"/>
    <w:rsid w:val="000C300D"/>
    <w:rsid w:val="000E0B1B"/>
    <w:rsid w:val="00124AAE"/>
    <w:rsid w:val="00164ECC"/>
    <w:rsid w:val="001A7F9E"/>
    <w:rsid w:val="00244D36"/>
    <w:rsid w:val="002459A6"/>
    <w:rsid w:val="0028635E"/>
    <w:rsid w:val="002F01D1"/>
    <w:rsid w:val="00302999"/>
    <w:rsid w:val="003639C3"/>
    <w:rsid w:val="003F59CA"/>
    <w:rsid w:val="00447194"/>
    <w:rsid w:val="00464732"/>
    <w:rsid w:val="00470D43"/>
    <w:rsid w:val="0048368C"/>
    <w:rsid w:val="0048467C"/>
    <w:rsid w:val="004C4E74"/>
    <w:rsid w:val="004C7349"/>
    <w:rsid w:val="005D40EE"/>
    <w:rsid w:val="005E2210"/>
    <w:rsid w:val="00603DB8"/>
    <w:rsid w:val="006867C0"/>
    <w:rsid w:val="006D0510"/>
    <w:rsid w:val="007F3580"/>
    <w:rsid w:val="00865BA0"/>
    <w:rsid w:val="008B2B33"/>
    <w:rsid w:val="008F79B9"/>
    <w:rsid w:val="0091203C"/>
    <w:rsid w:val="009A55E1"/>
    <w:rsid w:val="00A05F8D"/>
    <w:rsid w:val="00A200B8"/>
    <w:rsid w:val="00A24F4C"/>
    <w:rsid w:val="00A47ECC"/>
    <w:rsid w:val="00A52E81"/>
    <w:rsid w:val="00A70688"/>
    <w:rsid w:val="00B02497"/>
    <w:rsid w:val="00B258C8"/>
    <w:rsid w:val="00B504A1"/>
    <w:rsid w:val="00BA5EF2"/>
    <w:rsid w:val="00BB2743"/>
    <w:rsid w:val="00BD4BD5"/>
    <w:rsid w:val="00BE7AA1"/>
    <w:rsid w:val="00C10D61"/>
    <w:rsid w:val="00C7155E"/>
    <w:rsid w:val="00DE4450"/>
    <w:rsid w:val="00EE6474"/>
    <w:rsid w:val="00F1762E"/>
    <w:rsid w:val="00FC745A"/>
    <w:rsid w:val="00FF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258C8"/>
    <w:rPr>
      <w:rFonts w:ascii="Tahoma" w:hAnsi="Tahoma" w:cs="Tahoma"/>
      <w:b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58C8"/>
    <w:rPr>
      <w:rFonts w:ascii="Tahoma" w:eastAsia="Times New Roman" w:hAnsi="Tahoma" w:cs="Tahoma"/>
      <w:b/>
      <w:iCs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marleyalute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brian.bell</cp:lastModifiedBy>
  <cp:revision>7</cp:revision>
  <cp:lastPrinted>2013-01-22T15:39:00Z</cp:lastPrinted>
  <dcterms:created xsi:type="dcterms:W3CDTF">2013-01-24T10:41:00Z</dcterms:created>
  <dcterms:modified xsi:type="dcterms:W3CDTF">2013-02-19T12:05:00Z</dcterms:modified>
</cp:coreProperties>
</file>